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7D2" w:rsidRDefault="00D347D2" w:rsidP="004A07BE">
      <w:pPr>
        <w:widowControl/>
        <w:spacing w:after="200" w:line="276" w:lineRule="auto"/>
        <w:jc w:val="center"/>
        <w:rPr>
          <w:rFonts w:ascii="Times New Roman" w:hAnsi="Times New Roman"/>
          <w:sz w:val="24"/>
          <w:lang w:val="ru-RU" w:eastAsia="ru-RU"/>
        </w:rPr>
      </w:pPr>
      <w:r w:rsidRPr="00D347D2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ru-RU" w:eastAsia="ru-RU"/>
        </w:rPr>
        <w:t>Пояснительная записка</w:t>
      </w:r>
      <w:r w:rsidRPr="00D347D2">
        <w:rPr>
          <w:rFonts w:ascii="Times New Roman" w:hAnsi="Times New Roman"/>
          <w:color w:val="000000"/>
          <w:sz w:val="27"/>
          <w:szCs w:val="27"/>
          <w:lang w:val="ru-RU" w:eastAsia="ru-RU"/>
        </w:rPr>
        <w:t xml:space="preserve"> </w:t>
      </w:r>
      <w:r w:rsidRPr="00D347D2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ru-RU" w:eastAsia="ru-RU"/>
        </w:rPr>
        <w:t xml:space="preserve">к календарно-тематическому планированию по английскому языку для 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ru-RU" w:eastAsia="ru-RU"/>
        </w:rPr>
        <w:t>2</w:t>
      </w:r>
      <w:r w:rsidRPr="00D347D2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ru-RU" w:eastAsia="ru-RU"/>
        </w:rPr>
        <w:t xml:space="preserve"> класса</w:t>
      </w:r>
      <w:r w:rsidRPr="00D347D2">
        <w:rPr>
          <w:rFonts w:ascii="Times New Roman" w:hAnsi="Times New Roman"/>
          <w:color w:val="000000"/>
          <w:sz w:val="27"/>
          <w:szCs w:val="27"/>
          <w:lang w:val="ru-RU" w:eastAsia="ru-RU"/>
        </w:rPr>
        <w:t xml:space="preserve"> </w:t>
      </w:r>
      <w:r w:rsidRPr="00D347D2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  <w:lang w:val="ru-RU" w:eastAsia="ru-RU"/>
        </w:rPr>
        <w:t>на 2021-2022 учебный год</w:t>
      </w:r>
      <w:r>
        <w:rPr>
          <w:rFonts w:ascii="Times New Roman" w:hAnsi="Times New Roman"/>
          <w:sz w:val="24"/>
          <w:lang w:val="ru-RU" w:eastAsia="ru-RU"/>
        </w:rPr>
        <w:t xml:space="preserve"> </w:t>
      </w:r>
    </w:p>
    <w:p w:rsidR="004A07BE" w:rsidRDefault="004A07BE" w:rsidP="004A07BE">
      <w:pPr>
        <w:widowControl/>
        <w:spacing w:after="200" w:line="276" w:lineRule="auto"/>
        <w:jc w:val="center"/>
        <w:rPr>
          <w:rFonts w:ascii="Times New Roman" w:hAnsi="Times New Roman"/>
          <w:sz w:val="24"/>
          <w:lang w:val="ru-RU" w:eastAsia="ru-RU"/>
        </w:rPr>
      </w:pPr>
      <w:r>
        <w:rPr>
          <w:rFonts w:ascii="Times New Roman" w:hAnsi="Times New Roman"/>
          <w:sz w:val="24"/>
          <w:lang w:val="ru-RU" w:eastAsia="ru-RU"/>
        </w:rPr>
        <w:t>Английский язык (всего в неделю 2 часа,</w:t>
      </w:r>
      <w:bookmarkStart w:id="0" w:name="_GoBack"/>
      <w:bookmarkEnd w:id="0"/>
      <w:r>
        <w:rPr>
          <w:rFonts w:ascii="Times New Roman" w:hAnsi="Times New Roman"/>
          <w:sz w:val="24"/>
          <w:lang w:val="ru-RU" w:eastAsia="ru-RU"/>
        </w:rPr>
        <w:t xml:space="preserve"> в год 68 часа)</w:t>
      </w:r>
    </w:p>
    <w:p w:rsidR="004A07BE" w:rsidRDefault="004A07BE" w:rsidP="004A07BE">
      <w:pPr>
        <w:widowControl/>
        <w:spacing w:after="200" w:line="276" w:lineRule="auto"/>
        <w:rPr>
          <w:rFonts w:ascii="Times New Roman" w:hAnsi="Times New Roman"/>
          <w:b/>
          <w:sz w:val="24"/>
          <w:lang w:val="ru-RU" w:eastAsia="ru-RU"/>
        </w:rPr>
      </w:pPr>
      <w:r>
        <w:rPr>
          <w:rFonts w:ascii="Times New Roman" w:hAnsi="Times New Roman"/>
          <w:b/>
          <w:sz w:val="24"/>
          <w:lang w:val="ru-RU" w:eastAsia="ru-RU"/>
        </w:rPr>
        <w:t xml:space="preserve">КТП составлено на основе: </w:t>
      </w:r>
    </w:p>
    <w:p w:rsidR="004A07BE" w:rsidRDefault="004A07BE" w:rsidP="004A07BE">
      <w:pPr>
        <w:widowControl/>
        <w:spacing w:after="200" w:line="276" w:lineRule="auto"/>
        <w:rPr>
          <w:rFonts w:ascii="Times New Roman" w:hAnsi="Times New Roman"/>
          <w:sz w:val="24"/>
          <w:lang w:val="ru-RU" w:eastAsia="ru-RU"/>
        </w:rPr>
      </w:pPr>
      <w:r>
        <w:rPr>
          <w:rFonts w:ascii="Times New Roman" w:hAnsi="Times New Roman"/>
          <w:sz w:val="24"/>
          <w:lang w:val="ru-RU" w:eastAsia="ru-RU"/>
        </w:rPr>
        <w:t>- Инструктивно-методического письма «Об особенностях организации образовательного процесса в общеобразовательных школах Республики Казахстан в 2017-2018 учебном году»- Астана,2017 год;</w:t>
      </w:r>
    </w:p>
    <w:p w:rsidR="004A07BE" w:rsidRDefault="004A07BE" w:rsidP="004A07BE">
      <w:pPr>
        <w:widowControl/>
        <w:spacing w:after="200" w:line="276" w:lineRule="auto"/>
        <w:rPr>
          <w:rFonts w:ascii="Times New Roman" w:hAnsi="Times New Roman"/>
          <w:sz w:val="24"/>
          <w:lang w:val="ru-RU" w:eastAsia="ru-RU"/>
        </w:rPr>
      </w:pPr>
      <w:r>
        <w:rPr>
          <w:rFonts w:ascii="Times New Roman" w:hAnsi="Times New Roman"/>
          <w:sz w:val="24"/>
          <w:lang w:val="ru-RU" w:eastAsia="ru-RU"/>
        </w:rPr>
        <w:t>- Государственного общеобязательного стандарта основного среднего образования (далее ГОСО РК-2016), утвержденного постановлением Правительства РК от 13 мая 2016 года №292;</w:t>
      </w:r>
    </w:p>
    <w:p w:rsidR="004A07BE" w:rsidRDefault="004A07BE" w:rsidP="004A07BE">
      <w:pPr>
        <w:widowControl/>
        <w:spacing w:after="200" w:line="276" w:lineRule="auto"/>
        <w:rPr>
          <w:rFonts w:ascii="Times New Roman" w:hAnsi="Times New Roman"/>
          <w:sz w:val="24"/>
          <w:lang w:val="ru-RU" w:eastAsia="ru-RU"/>
        </w:rPr>
      </w:pPr>
      <w:r>
        <w:rPr>
          <w:rFonts w:ascii="Times New Roman" w:hAnsi="Times New Roman"/>
          <w:sz w:val="24"/>
          <w:lang w:val="ru-RU" w:eastAsia="ru-RU"/>
        </w:rPr>
        <w:t>-типовых учебных программ по общеобразовательным предметам, утвержденных приказом Министра образования и науки Республики Казахстан от 23.11.2016 года №668;</w:t>
      </w:r>
    </w:p>
    <w:p w:rsidR="004A07BE" w:rsidRDefault="004A07BE" w:rsidP="004A07BE">
      <w:pPr>
        <w:widowControl/>
        <w:spacing w:after="200" w:line="276" w:lineRule="auto"/>
        <w:rPr>
          <w:rFonts w:ascii="Times New Roman" w:hAnsi="Times New Roman"/>
          <w:sz w:val="24"/>
          <w:lang w:val="ru-RU" w:eastAsia="ru-RU"/>
        </w:rPr>
      </w:pPr>
      <w:r>
        <w:rPr>
          <w:rFonts w:ascii="Times New Roman" w:hAnsi="Times New Roman"/>
          <w:sz w:val="24"/>
          <w:lang w:val="ru-RU" w:eastAsia="ru-RU"/>
        </w:rPr>
        <w:t>- учебных изданий, утвержденных приказом Министра образования и науки Республики Казахстан «О внесений изменений и дополнений в приказ исполняющего обязанности Министра образования и науки РК от 27 сентября 2013 года № 400 «Об утверждений перечня учебников , учебно-методических комплексов , пособий и другой дополнительной литературы, в том числе на электронных носителях» от 04.04.2017 года №150.</w:t>
      </w:r>
    </w:p>
    <w:p w:rsidR="004A07BE" w:rsidRDefault="004A07BE" w:rsidP="004A07BE">
      <w:pPr>
        <w:widowControl/>
        <w:spacing w:after="200" w:line="276" w:lineRule="auto"/>
        <w:rPr>
          <w:rFonts w:ascii="Times New Roman" w:hAnsi="Times New Roman"/>
          <w:sz w:val="24"/>
          <w:lang w:val="ru-RU" w:eastAsia="ru-RU"/>
        </w:rPr>
      </w:pPr>
      <w:r>
        <w:rPr>
          <w:rFonts w:ascii="Times New Roman" w:hAnsi="Times New Roman"/>
          <w:sz w:val="24"/>
          <w:lang w:val="ru-RU" w:eastAsia="ru-RU"/>
        </w:rPr>
        <w:t>Объем учебной нагрузки во втором классе по предмету Английский язык составляет 2 часа в неделю, в учебном году 68 часов.</w:t>
      </w:r>
    </w:p>
    <w:p w:rsidR="004A07BE" w:rsidRDefault="004A07BE" w:rsidP="004A07BE">
      <w:pPr>
        <w:widowControl/>
        <w:spacing w:after="200" w:line="276" w:lineRule="auto"/>
        <w:rPr>
          <w:rFonts w:ascii="Times New Roman" w:hAnsi="Times New Roman"/>
          <w:sz w:val="24"/>
          <w:lang w:val="ru-RU" w:eastAsia="ru-RU"/>
        </w:rPr>
      </w:pPr>
      <w:r>
        <w:rPr>
          <w:rFonts w:ascii="Times New Roman" w:hAnsi="Times New Roman"/>
          <w:sz w:val="24"/>
          <w:lang w:val="ru-RU" w:eastAsia="ru-RU"/>
        </w:rPr>
        <w:t xml:space="preserve">Уровень владения английским языком для 2 класса “на входе”- </w:t>
      </w:r>
      <w:r>
        <w:rPr>
          <w:rFonts w:ascii="Times New Roman" w:hAnsi="Times New Roman"/>
          <w:sz w:val="24"/>
          <w:lang w:val="en-US" w:eastAsia="ru-RU"/>
        </w:rPr>
        <w:t>towards</w:t>
      </w:r>
      <w:r>
        <w:rPr>
          <w:rFonts w:ascii="Times New Roman" w:hAnsi="Times New Roman"/>
          <w:sz w:val="24"/>
          <w:lang w:val="ru-RU" w:eastAsia="ru-RU"/>
        </w:rPr>
        <w:t xml:space="preserve"> </w:t>
      </w:r>
      <w:r>
        <w:rPr>
          <w:rFonts w:ascii="Times New Roman" w:hAnsi="Times New Roman"/>
          <w:sz w:val="24"/>
          <w:lang w:val="en-US" w:eastAsia="ru-RU"/>
        </w:rPr>
        <w:t>A</w:t>
      </w:r>
      <w:proofErr w:type="gramStart"/>
      <w:r>
        <w:rPr>
          <w:rFonts w:ascii="Times New Roman" w:hAnsi="Times New Roman"/>
          <w:sz w:val="24"/>
          <w:lang w:val="ru-RU" w:eastAsia="ru-RU"/>
        </w:rPr>
        <w:t>1,  “</w:t>
      </w:r>
      <w:proofErr w:type="gramEnd"/>
      <w:r>
        <w:rPr>
          <w:rFonts w:ascii="Times New Roman" w:hAnsi="Times New Roman"/>
          <w:sz w:val="24"/>
          <w:lang w:val="ru-RU" w:eastAsia="ru-RU"/>
        </w:rPr>
        <w:t xml:space="preserve">на выходе”- </w:t>
      </w:r>
      <w:proofErr w:type="spellStart"/>
      <w:r>
        <w:rPr>
          <w:rFonts w:ascii="Times New Roman" w:hAnsi="Times New Roman"/>
          <w:sz w:val="24"/>
          <w:lang w:val="ru-RU" w:eastAsia="ru-RU"/>
        </w:rPr>
        <w:t>low</w:t>
      </w:r>
      <w:proofErr w:type="spellEnd"/>
      <w:r>
        <w:rPr>
          <w:rFonts w:ascii="Times New Roman" w:hAnsi="Times New Roman"/>
          <w:sz w:val="24"/>
          <w:lang w:val="ru-RU" w:eastAsia="ru-RU"/>
        </w:rPr>
        <w:t xml:space="preserve"> A1.</w:t>
      </w:r>
    </w:p>
    <w:p w:rsidR="004A07BE" w:rsidRDefault="004A07BE" w:rsidP="004A07BE">
      <w:pPr>
        <w:widowControl/>
        <w:spacing w:after="200" w:line="276" w:lineRule="auto"/>
        <w:rPr>
          <w:rFonts w:ascii="Times New Roman" w:hAnsi="Times New Roman"/>
          <w:sz w:val="24"/>
          <w:lang w:val="ru-RU" w:eastAsia="ru-RU"/>
        </w:rPr>
      </w:pPr>
      <w:r>
        <w:rPr>
          <w:rFonts w:ascii="Times New Roman" w:hAnsi="Times New Roman"/>
          <w:sz w:val="24"/>
          <w:lang w:val="ru-RU" w:eastAsia="ru-RU"/>
        </w:rPr>
        <w:t>Сквозные темы по предмету Английский язык в 2 классе распределены данным образом: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A07BE" w:rsidTr="004A07BE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lang w:val="en-US" w:eastAsia="ru-RU"/>
              </w:rPr>
              <w:t>Term 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lang w:val="en-US" w:eastAsia="ru-RU"/>
              </w:rPr>
              <w:t>Term 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lang w:val="en-US" w:eastAsia="ru-RU"/>
              </w:rPr>
              <w:t>Term 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lang w:val="en-US" w:eastAsia="ru-RU"/>
              </w:rPr>
              <w:t>Term 4</w:t>
            </w:r>
          </w:p>
        </w:tc>
      </w:tr>
      <w:tr w:rsidR="004A07BE" w:rsidTr="004A07BE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All about me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My school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Health and body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The natural environment</w:t>
            </w:r>
          </w:p>
        </w:tc>
      </w:tr>
      <w:tr w:rsidR="004A07BE" w:rsidTr="004A07BE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My family and friends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The world around us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Tradition and custom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7BE" w:rsidRDefault="004A07BE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Travel</w:t>
            </w:r>
          </w:p>
        </w:tc>
      </w:tr>
    </w:tbl>
    <w:p w:rsidR="004A07BE" w:rsidRDefault="004A07BE" w:rsidP="004A07BE">
      <w:pPr>
        <w:pStyle w:val="a3"/>
        <w:rPr>
          <w:rFonts w:ascii="Times New Roman" w:hAnsi="Times New Roman"/>
          <w:sz w:val="28"/>
          <w:szCs w:val="28"/>
          <w:lang w:val="en-US"/>
        </w:rPr>
      </w:pPr>
    </w:p>
    <w:p w:rsidR="00A3304F" w:rsidRDefault="00A3304F"/>
    <w:sectPr w:rsidR="00A3304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D42"/>
    <w:rsid w:val="004A07BE"/>
    <w:rsid w:val="005F4D42"/>
    <w:rsid w:val="00A3304F"/>
    <w:rsid w:val="00D347D2"/>
    <w:rsid w:val="00D6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FE9B1"/>
  <w15:chartTrackingRefBased/>
  <w15:docId w15:val="{AAF207F3-5BE5-4ECF-9B21-3E83E028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7BE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7B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Chingiz Abrayev</dc:creator>
  <cp:keywords/>
  <dc:description/>
  <cp:lastModifiedBy>ASUS</cp:lastModifiedBy>
  <cp:revision>4</cp:revision>
  <dcterms:created xsi:type="dcterms:W3CDTF">2020-08-30T15:44:00Z</dcterms:created>
  <dcterms:modified xsi:type="dcterms:W3CDTF">2024-04-01T12:45:00Z</dcterms:modified>
</cp:coreProperties>
</file>