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849" w:rsidRDefault="00980849" w:rsidP="0098084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Бекітемін:</w:t>
      </w:r>
    </w:p>
    <w:p w:rsidR="00980849" w:rsidRDefault="00980849" w:rsidP="0098084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«Тастақ бастауыш</w:t>
      </w:r>
    </w:p>
    <w:p w:rsidR="00980849" w:rsidRDefault="00980849" w:rsidP="0098084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Мектебі» КММ  </w:t>
      </w:r>
    </w:p>
    <w:p w:rsidR="00980849" w:rsidRDefault="00980849" w:rsidP="0098084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 меңгерушісі:</w:t>
      </w:r>
    </w:p>
    <w:p w:rsidR="00980849" w:rsidRDefault="00980849" w:rsidP="0098084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_________Оразалиева. У.А</w:t>
      </w:r>
    </w:p>
    <w:p w:rsidR="00980849" w:rsidRDefault="00980849" w:rsidP="00980849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980849" w:rsidRPr="00C72BD5" w:rsidRDefault="00980849" w:rsidP="0098084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72BD5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Целиноград ауданы «Тастақ бастауыш мектебі» КММ                                                                                                                                                                   </w:t>
      </w:r>
    </w:p>
    <w:p w:rsidR="00980849" w:rsidRPr="00C72BD5" w:rsidRDefault="00980849" w:rsidP="0098084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72BD5">
        <w:rPr>
          <w:rFonts w:ascii="Times New Roman" w:hAnsi="Times New Roman"/>
          <w:b/>
          <w:sz w:val="28"/>
          <w:szCs w:val="28"/>
          <w:lang w:val="kk-KZ"/>
        </w:rPr>
        <w:t xml:space="preserve">2021-2022 оқу жылына арналған </w:t>
      </w:r>
    </w:p>
    <w:p w:rsidR="00980849" w:rsidRPr="00C72BD5" w:rsidRDefault="00980849" w:rsidP="0098084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72BD5">
        <w:rPr>
          <w:rFonts w:ascii="Times New Roman" w:hAnsi="Times New Roman"/>
          <w:b/>
          <w:sz w:val="28"/>
          <w:szCs w:val="28"/>
          <w:lang w:val="kk-KZ"/>
        </w:rPr>
        <w:t>Мектепалды даярлық сыныптағы күн тәртібі</w:t>
      </w:r>
    </w:p>
    <w:p w:rsidR="00980849" w:rsidRPr="00C72BD5" w:rsidRDefault="00980849" w:rsidP="0098084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72BD5">
        <w:rPr>
          <w:rFonts w:ascii="Times New Roman" w:hAnsi="Times New Roman"/>
          <w:b/>
          <w:sz w:val="28"/>
          <w:szCs w:val="28"/>
          <w:lang w:val="kk-KZ"/>
        </w:rPr>
        <w:t>( 5 жастап бастап)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0"/>
        <w:gridCol w:w="7605"/>
      </w:tblGrid>
      <w:tr w:rsidR="00980849" w:rsidTr="00980849">
        <w:trPr>
          <w:trHeight w:val="180"/>
        </w:trPr>
        <w:tc>
          <w:tcPr>
            <w:tcW w:w="1740" w:type="dxa"/>
          </w:tcPr>
          <w:p w:rsidR="00980849" w:rsidRPr="00A101AF" w:rsidRDefault="00980849" w:rsidP="0098084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7605" w:type="dxa"/>
          </w:tcPr>
          <w:p w:rsidR="00980849" w:rsidRPr="00A101AF" w:rsidRDefault="00980849" w:rsidP="0098084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Режимдік әрекеттер</w:t>
            </w:r>
          </w:p>
        </w:tc>
      </w:tr>
      <w:tr w:rsidR="00980849" w:rsidTr="00980849">
        <w:trPr>
          <w:trHeight w:val="144"/>
        </w:trPr>
        <w:tc>
          <w:tcPr>
            <w:tcW w:w="1740" w:type="dxa"/>
          </w:tcPr>
          <w:p w:rsidR="00980849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:40-13:50</w:t>
            </w:r>
          </w:p>
        </w:tc>
        <w:tc>
          <w:tcPr>
            <w:tcW w:w="7605" w:type="dxa"/>
          </w:tcPr>
          <w:p w:rsidR="00980849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Қабылдау</w:t>
            </w:r>
            <w:bookmarkStart w:id="0" w:name="_GoBack"/>
            <w:bookmarkEnd w:id="0"/>
          </w:p>
        </w:tc>
      </w:tr>
      <w:tr w:rsidR="00980849" w:rsidTr="00980849">
        <w:trPr>
          <w:trHeight w:val="144"/>
        </w:trPr>
        <w:tc>
          <w:tcPr>
            <w:tcW w:w="1740" w:type="dxa"/>
          </w:tcPr>
          <w:p w:rsidR="00980849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13:50-14:00</w:t>
            </w:r>
          </w:p>
        </w:tc>
        <w:tc>
          <w:tcPr>
            <w:tcW w:w="7605" w:type="dxa"/>
          </w:tcPr>
          <w:p w:rsidR="00980849" w:rsidRPr="00A101AF" w:rsidRDefault="009C4AAC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Шеңбер,</w:t>
            </w:r>
            <w:r w:rsidR="00A101AF" w:rsidRPr="00A101A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жаттығу</w:t>
            </w:r>
          </w:p>
        </w:tc>
      </w:tr>
      <w:tr w:rsidR="00980849" w:rsidTr="00194C91">
        <w:trPr>
          <w:trHeight w:val="360"/>
        </w:trPr>
        <w:tc>
          <w:tcPr>
            <w:tcW w:w="1740" w:type="dxa"/>
          </w:tcPr>
          <w:p w:rsidR="00980849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14:00-14:30</w:t>
            </w:r>
          </w:p>
        </w:tc>
        <w:tc>
          <w:tcPr>
            <w:tcW w:w="7605" w:type="dxa"/>
          </w:tcPr>
          <w:p w:rsidR="00194C91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</w:rPr>
              <w:t>І-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194C91" w:rsidTr="00A101AF">
        <w:trPr>
          <w:trHeight w:val="315"/>
        </w:trPr>
        <w:tc>
          <w:tcPr>
            <w:tcW w:w="1740" w:type="dxa"/>
          </w:tcPr>
          <w:p w:rsidR="00194C91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14:30-14:40</w:t>
            </w:r>
          </w:p>
        </w:tc>
        <w:tc>
          <w:tcPr>
            <w:tcW w:w="7605" w:type="dxa"/>
          </w:tcPr>
          <w:p w:rsidR="00194C91" w:rsidRPr="00194C91" w:rsidRDefault="00194C91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A101AF" w:rsidTr="00A101AF">
        <w:trPr>
          <w:trHeight w:val="156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14:40-15:10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</w:rPr>
              <w:t>ІІ-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A101AF" w:rsidTr="00A101AF">
        <w:trPr>
          <w:trHeight w:val="126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15:10-15:20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A101AF" w:rsidTr="00A101AF">
        <w:trPr>
          <w:trHeight w:val="156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15:20-15:50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</w:rPr>
              <w:t>ІІІ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101AF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A101AF" w:rsidTr="00A101AF">
        <w:trPr>
          <w:trHeight w:val="216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15:50-16:00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A101AF" w:rsidTr="00A101AF">
        <w:trPr>
          <w:trHeight w:val="144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16:00-16:30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</w:rPr>
              <w:t xml:space="preserve">ІV- 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ұйымдасытырылған оқу қызметі</w:t>
            </w:r>
            <w:r w:rsidRPr="00A101AF">
              <w:rPr>
                <w:rFonts w:ascii="Times New Roman" w:hAnsi="Times New Roman"/>
                <w:sz w:val="28"/>
                <w:szCs w:val="28"/>
              </w:rPr>
              <w:t>/</w:t>
            </w: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Вариативтік компонент</w:t>
            </w:r>
          </w:p>
        </w:tc>
      </w:tr>
      <w:tr w:rsidR="00A101AF" w:rsidTr="00A101AF">
        <w:trPr>
          <w:trHeight w:val="241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16:30-17:00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«Алақай, ойын!»</w:t>
            </w:r>
          </w:p>
        </w:tc>
      </w:tr>
      <w:tr w:rsidR="00A101AF" w:rsidTr="00A101AF">
        <w:trPr>
          <w:trHeight w:val="336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17:00-17:30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</w:p>
        </w:tc>
      </w:tr>
      <w:tr w:rsidR="00A101AF" w:rsidTr="00980849">
        <w:trPr>
          <w:trHeight w:val="253"/>
        </w:trPr>
        <w:tc>
          <w:tcPr>
            <w:tcW w:w="1740" w:type="dxa"/>
          </w:tcPr>
          <w:p w:rsidR="00A101AF" w:rsidRPr="00A101AF" w:rsidRDefault="009C4AAC" w:rsidP="009808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17:38</w:t>
            </w:r>
          </w:p>
        </w:tc>
        <w:tc>
          <w:tcPr>
            <w:tcW w:w="7605" w:type="dxa"/>
          </w:tcPr>
          <w:p w:rsidR="00A101AF" w:rsidRPr="00A101AF" w:rsidRDefault="00A101AF" w:rsidP="0098084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01AF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</w:t>
            </w:r>
          </w:p>
        </w:tc>
      </w:tr>
    </w:tbl>
    <w:p w:rsidR="00980849" w:rsidRPr="00980849" w:rsidRDefault="00980849" w:rsidP="00980849">
      <w:pPr>
        <w:rPr>
          <w:rFonts w:ascii="Times New Roman" w:hAnsi="Times New Roman"/>
          <w:b/>
          <w:sz w:val="24"/>
          <w:szCs w:val="24"/>
        </w:rPr>
      </w:pPr>
    </w:p>
    <w:p w:rsidR="007E00F1" w:rsidRPr="00980849" w:rsidRDefault="007E00F1">
      <w:pPr>
        <w:rPr>
          <w:lang w:val="kk-KZ"/>
        </w:rPr>
      </w:pPr>
    </w:p>
    <w:sectPr w:rsidR="007E00F1" w:rsidRPr="00980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FE"/>
    <w:rsid w:val="00194C91"/>
    <w:rsid w:val="007E00F1"/>
    <w:rsid w:val="00980849"/>
    <w:rsid w:val="009C4AAC"/>
    <w:rsid w:val="00A101AF"/>
    <w:rsid w:val="00C72BD5"/>
    <w:rsid w:val="00F2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0FF314-F3C0-4844-8384-5A38042A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84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Куатберген Аузар</dc:creator>
  <cp:keywords/>
  <dc:description/>
  <cp:lastModifiedBy>Куатберген Аузар</cp:lastModifiedBy>
  <cp:revision>5</cp:revision>
  <dcterms:created xsi:type="dcterms:W3CDTF">2024-04-24T09:23:00Z</dcterms:created>
  <dcterms:modified xsi:type="dcterms:W3CDTF">2024-05-02T15:38:00Z</dcterms:modified>
</cp:coreProperties>
</file>